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756" w:rsidRDefault="004A0756" w:rsidP="00CE3908">
      <w:pPr>
        <w:rPr>
          <w:b/>
          <w:bCs/>
        </w:rPr>
      </w:pPr>
      <w:bookmarkStart w:id="0" w:name="_GoBack"/>
      <w:r>
        <w:rPr>
          <w:b/>
          <w:bCs/>
        </w:rPr>
        <w:t xml:space="preserve">                       </w:t>
      </w:r>
      <w:r w:rsidRPr="004A0756">
        <w:rPr>
          <w:b/>
          <w:bCs/>
        </w:rPr>
        <w:t>Phase I Environmental Site Assessment (ESA</w:t>
      </w:r>
      <w:r>
        <w:rPr>
          <w:b/>
          <w:bCs/>
        </w:rPr>
        <w:t>) Paper</w:t>
      </w:r>
    </w:p>
    <w:bookmarkEnd w:id="0"/>
    <w:p w:rsidR="004A0756" w:rsidRDefault="004A0756" w:rsidP="00CE3908">
      <w:pPr>
        <w:rPr>
          <w:b/>
          <w:bCs/>
        </w:rPr>
      </w:pPr>
    </w:p>
    <w:p w:rsidR="004A0756" w:rsidRDefault="004A0756" w:rsidP="00CE3908">
      <w:pPr>
        <w:rPr>
          <w:b/>
          <w:bCs/>
        </w:rPr>
      </w:pPr>
    </w:p>
    <w:p w:rsidR="00CE3908" w:rsidRDefault="00CE3908" w:rsidP="00CE3908">
      <w:pPr>
        <w:rPr>
          <w:b/>
          <w:bCs/>
        </w:rPr>
      </w:pPr>
      <w:r w:rsidRPr="00CE3908">
        <w:rPr>
          <w:b/>
          <w:bCs/>
        </w:rPr>
        <w:t>Instructions</w:t>
      </w:r>
    </w:p>
    <w:p w:rsidR="00CE3908" w:rsidRPr="00CE3908" w:rsidRDefault="00CE3908" w:rsidP="00CE3908">
      <w:pPr>
        <w:rPr>
          <w:b/>
          <w:bCs/>
        </w:rPr>
      </w:pPr>
    </w:p>
    <w:p w:rsidR="00CE3908" w:rsidRPr="00CE3908" w:rsidRDefault="00CE3908" w:rsidP="00CE3908">
      <w:r w:rsidRPr="00CE3908">
        <w:t>You are conducting a Phase I Environmental Site Assessment (ESA) at a former industrial site. At the time of the reconnaissance, you have not yet completed the historical review or talked to the site manager. The site has one building, and the remainder of the site is grass and broken pavement. During the reconnaissance, you note the following:</w:t>
      </w:r>
    </w:p>
    <w:p w:rsidR="00CE3908" w:rsidRPr="00CE3908" w:rsidRDefault="004A0756" w:rsidP="00CE3908">
      <w:pPr>
        <w:numPr>
          <w:ilvl w:val="0"/>
          <w:numId w:val="1"/>
        </w:numPr>
      </w:pPr>
      <w:r>
        <w:t>A</w:t>
      </w:r>
      <w:r w:rsidR="00CE3908" w:rsidRPr="00CE3908">
        <w:t>n above ground storage tank wi</w:t>
      </w:r>
      <w:r>
        <w:t>th no visible staining under it.</w:t>
      </w:r>
    </w:p>
    <w:p w:rsidR="00CE3908" w:rsidRPr="00CE3908" w:rsidRDefault="004A0756" w:rsidP="00CE3908">
      <w:pPr>
        <w:numPr>
          <w:ilvl w:val="0"/>
          <w:numId w:val="1"/>
        </w:numPr>
      </w:pPr>
      <w:r>
        <w:t>A</w:t>
      </w:r>
      <w:r w:rsidR="00CE3908" w:rsidRPr="00CE3908">
        <w:t xml:space="preserve"> vent pipe coming from the ground with a large pat</w:t>
      </w:r>
      <w:r>
        <w:t>ch of dead grass surrounding it.</w:t>
      </w:r>
    </w:p>
    <w:p w:rsidR="00CE3908" w:rsidRPr="00CE3908" w:rsidRDefault="004A0756" w:rsidP="00CE3908">
      <w:pPr>
        <w:numPr>
          <w:ilvl w:val="0"/>
          <w:numId w:val="1"/>
        </w:numPr>
      </w:pPr>
      <w:r>
        <w:t>A</w:t>
      </w:r>
      <w:r w:rsidR="00CE3908" w:rsidRPr="00CE3908">
        <w:t xml:space="preserve"> work area in the building that contains floor drains and is heavily stained,</w:t>
      </w:r>
    </w:p>
    <w:p w:rsidR="00CE3908" w:rsidRPr="00CE3908" w:rsidRDefault="004A0756" w:rsidP="00CE3908">
      <w:pPr>
        <w:numPr>
          <w:ilvl w:val="0"/>
          <w:numId w:val="1"/>
        </w:numPr>
      </w:pPr>
      <w:r>
        <w:t>A</w:t>
      </w:r>
      <w:r w:rsidR="00CE3908" w:rsidRPr="00CE3908">
        <w:t>n electric transformer that appears to be intact with no staining near it, and</w:t>
      </w:r>
    </w:p>
    <w:p w:rsidR="00CE3908" w:rsidRDefault="004A0756" w:rsidP="00CE3908">
      <w:pPr>
        <w:numPr>
          <w:ilvl w:val="0"/>
          <w:numId w:val="1"/>
        </w:numPr>
      </w:pPr>
      <w:r>
        <w:t>F</w:t>
      </w:r>
      <w:r w:rsidR="00CE3908" w:rsidRPr="00CE3908">
        <w:t>ive monitoring wells and three patched boreholes.</w:t>
      </w:r>
    </w:p>
    <w:p w:rsidR="00CE3908" w:rsidRPr="00CE3908" w:rsidRDefault="00CE3908" w:rsidP="00CE3908">
      <w:pPr>
        <w:ind w:left="720"/>
      </w:pPr>
    </w:p>
    <w:p w:rsidR="00CE3908" w:rsidRPr="00CE3908" w:rsidRDefault="00CE3908" w:rsidP="00CE3908">
      <w:r w:rsidRPr="00CE3908">
        <w:t xml:space="preserve">You must now write the site reconnaissance section of your Phase I ESA report. In </w:t>
      </w:r>
      <w:r w:rsidRPr="004A0756">
        <w:rPr>
          <w:b/>
        </w:rPr>
        <w:t>at least one page, discuss your findings</w:t>
      </w:r>
      <w:r w:rsidRPr="00CE3908">
        <w:t xml:space="preserve">. Which of the findings are </w:t>
      </w:r>
      <w:r w:rsidRPr="004A0756">
        <w:rPr>
          <w:b/>
        </w:rPr>
        <w:t>areas of concern</w:t>
      </w:r>
      <w:r w:rsidRPr="00CE3908">
        <w:t xml:space="preserve"> (AOCs)? Which would be considered </w:t>
      </w:r>
      <w:r w:rsidRPr="004A0756">
        <w:rPr>
          <w:b/>
        </w:rPr>
        <w:t>recognized environmental conditions</w:t>
      </w:r>
      <w:r w:rsidRPr="00CE3908">
        <w:t xml:space="preserve"> (RECs)? Be sure to justify your findings based on the </w:t>
      </w:r>
      <w:r w:rsidRPr="004A0756">
        <w:rPr>
          <w:b/>
        </w:rPr>
        <w:t>E1527 definitions of an REC</w:t>
      </w:r>
      <w:r w:rsidRPr="00CE3908">
        <w:t>. Include in-text citations as well as full references at the end of your report in APA format.</w:t>
      </w:r>
    </w:p>
    <w:p w:rsidR="00D155AF" w:rsidRDefault="00D155AF"/>
    <w:sectPr w:rsidR="00D15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C088A"/>
    <w:multiLevelType w:val="multilevel"/>
    <w:tmpl w:val="68121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908"/>
    <w:rsid w:val="000219FA"/>
    <w:rsid w:val="004A0756"/>
    <w:rsid w:val="00BE4F37"/>
    <w:rsid w:val="00CE3908"/>
    <w:rsid w:val="00D155AF"/>
    <w:rsid w:val="00E50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48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994</Characters>
  <Application>Microsoft Office Word</Application>
  <DocSecurity>0</DocSecurity>
  <Lines>22</Lines>
  <Paragraphs>9</Paragraphs>
  <ScaleCrop>false</ScaleCrop>
  <HeadingPairs>
    <vt:vector size="2" baseType="variant">
      <vt:variant>
        <vt:lpstr>Title</vt:lpstr>
      </vt:variant>
      <vt:variant>
        <vt:i4>1</vt:i4>
      </vt:variant>
    </vt:vector>
  </HeadingPairs>
  <TitlesOfParts>
    <vt:vector size="1" baseType="lpstr">
      <vt:lpstr/>
    </vt:vector>
  </TitlesOfParts>
  <Company>United Technologies Corporation</Company>
  <LinksUpToDate>false</LinksUpToDate>
  <CharactersWithSpaces>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Tyrone Saunders</dc:creator>
  <cp:keywords>Non Technical</cp:keywords>
  <cp:lastModifiedBy>Tyrone Saunders</cp:lastModifiedBy>
  <cp:revision>1</cp:revision>
  <dcterms:created xsi:type="dcterms:W3CDTF">2019-11-19T15:56:00Z</dcterms:created>
  <dcterms:modified xsi:type="dcterms:W3CDTF">2019-11-19T18:07:00Z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c338951f-b9cd-4c0b-be08-874b8c2d2c3c</vt:lpwstr>
  </property>
  <property fmtid="{D5CDD505-2E9C-101B-9397-08002B2CF9AE}" pid="3" name="UTCTechnicalData">
    <vt:lpwstr>No</vt:lpwstr>
  </property>
  <property fmtid="{D5CDD505-2E9C-101B-9397-08002B2CF9AE}" pid="4" name="UTCTechnicalDataKeyword">
    <vt:lpwstr>Non Technical</vt:lpwstr>
  </property>
</Properties>
</file>